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B7" w:rsidRDefault="009A09B7" w:rsidP="009A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Министерство образования Тульской области</w:t>
      </w:r>
    </w:p>
    <w:p w:rsidR="009A09B7" w:rsidRDefault="009A09B7" w:rsidP="009A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Государственное профессиональное образовательное учреждение</w:t>
      </w:r>
    </w:p>
    <w:p w:rsidR="009A09B7" w:rsidRDefault="009A09B7" w:rsidP="009A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Тульской области</w:t>
      </w:r>
    </w:p>
    <w:p w:rsidR="009A09B7" w:rsidRDefault="009A09B7" w:rsidP="009A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«Тульский колледж профессиональных технологий и сервиса»</w:t>
      </w: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1"/>
        <w:gridCol w:w="5282"/>
      </w:tblGrid>
      <w:tr w:rsidR="009A09B7" w:rsidTr="000451C9">
        <w:tc>
          <w:tcPr>
            <w:tcW w:w="5281" w:type="dxa"/>
          </w:tcPr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Рассмотрено и одобрено </w:t>
            </w: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 заседании ПЦК</w:t>
            </w: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финансово-экономических </w:t>
            </w: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 сервисных дисциплин</w:t>
            </w: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Протокол № _____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</w:t>
            </w:r>
            <w:proofErr w:type="gramEnd"/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«___» _________20____г.</w:t>
            </w:r>
          </w:p>
          <w:p w:rsidR="009A09B7" w:rsidRDefault="009A09B7" w:rsidP="000451C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Председатель комиссии</w:t>
            </w:r>
          </w:p>
          <w:p w:rsidR="009A09B7" w:rsidRDefault="009A09B7" w:rsidP="000451C9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Е.С. Алехина___________</w:t>
            </w:r>
          </w:p>
          <w:p w:rsidR="009A09B7" w:rsidRDefault="009A09B7" w:rsidP="000451C9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82" w:type="dxa"/>
          </w:tcPr>
          <w:p w:rsidR="009A09B7" w:rsidRDefault="009A09B7" w:rsidP="000451C9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</w:p>
          <w:p w:rsidR="009A09B7" w:rsidRDefault="009A09B7" w:rsidP="000451C9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9A09B7" w:rsidRDefault="009A09B7" w:rsidP="000451C9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Зам. директора по УОП</w:t>
            </w:r>
          </w:p>
          <w:p w:rsidR="009A09B7" w:rsidRDefault="009A09B7" w:rsidP="000451C9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</w:t>
            </w:r>
          </w:p>
          <w:p w:rsidR="009A09B7" w:rsidRDefault="009A09B7" w:rsidP="000451C9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И.А. Федотова</w:t>
            </w:r>
          </w:p>
          <w:p w:rsidR="009A09B7" w:rsidRDefault="009A09B7" w:rsidP="000451C9">
            <w:pPr>
              <w:jc w:val="center"/>
              <w:rPr>
                <w:rFonts w:ascii="Calibri" w:eastAsia="Calibri" w:hAnsi="Calibri" w:cs="Calibri"/>
              </w:rPr>
            </w:pPr>
          </w:p>
          <w:p w:rsidR="009A09B7" w:rsidRDefault="009A09B7" w:rsidP="000451C9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Вопросы к дифференцированному зачету по дисциплине </w:t>
      </w:r>
    </w:p>
    <w:p w:rsidR="009A09B7" w:rsidRDefault="009A09B7" w:rsidP="009A09B7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ОП.03 Санитария и гигиена в сфере услуг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A09B7" w:rsidRDefault="009A09B7" w:rsidP="009A09B7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студентов 2 курса </w:t>
      </w:r>
    </w:p>
    <w:p w:rsidR="009A09B7" w:rsidRDefault="009A09B7" w:rsidP="009A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sz w:val="28"/>
        </w:rPr>
        <w:t xml:space="preserve">43.02.17 Технологии индустрии красоты </w:t>
      </w:r>
    </w:p>
    <w:p w:rsidR="009A09B7" w:rsidRDefault="009A09B7" w:rsidP="009A09B7">
      <w:pPr>
        <w:spacing w:after="0" w:line="240" w:lineRule="auto"/>
        <w:jc w:val="center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(парикмахерское искусство)</w:t>
      </w:r>
    </w:p>
    <w:p w:rsidR="009A09B7" w:rsidRDefault="009A09B7" w:rsidP="009A09B7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Calibri" w:eastAsia="Calibri" w:hAnsi="Calibri" w:cs="Calibri"/>
        </w:rPr>
      </w:pPr>
    </w:p>
    <w:p w:rsidR="009A09B7" w:rsidRDefault="009A09B7" w:rsidP="009A09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Составила:    ____________________ / </w:t>
      </w:r>
      <w:r>
        <w:rPr>
          <w:rFonts w:ascii="Times New Roman" w:eastAsia="Times New Roman" w:hAnsi="Times New Roman" w:cs="Times New Roman"/>
          <w:sz w:val="28"/>
          <w:u w:val="single"/>
        </w:rPr>
        <w:t>О.К. Димакова</w:t>
      </w:r>
    </w:p>
    <w:p w:rsidR="009A09B7" w:rsidRDefault="009A09B7" w:rsidP="009A09B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подпись                         Ф.И.О.</w:t>
      </w:r>
    </w:p>
    <w:p w:rsidR="009A09B7" w:rsidRDefault="009A09B7" w:rsidP="009A09B7">
      <w:pPr>
        <w:rPr>
          <w:rFonts w:ascii="Calibri" w:eastAsia="Calibri" w:hAnsi="Calibri" w:cs="Calibri"/>
        </w:rPr>
      </w:pPr>
    </w:p>
    <w:p w:rsidR="009A09B7" w:rsidRDefault="009A09B7" w:rsidP="009A09B7">
      <w:pPr>
        <w:rPr>
          <w:rFonts w:ascii="Calibri" w:eastAsia="Calibri" w:hAnsi="Calibri" w:cs="Calibri"/>
        </w:rPr>
      </w:pPr>
    </w:p>
    <w:p w:rsidR="009A09B7" w:rsidRDefault="009A09B7" w:rsidP="009A09B7">
      <w:pPr>
        <w:rPr>
          <w:rFonts w:ascii="Calibri" w:eastAsia="Calibri" w:hAnsi="Calibri" w:cs="Calibri"/>
        </w:rPr>
      </w:pPr>
    </w:p>
    <w:p w:rsidR="00D404DD" w:rsidRDefault="00D404DD" w:rsidP="009A09B7">
      <w:pPr>
        <w:rPr>
          <w:rFonts w:ascii="Calibri" w:eastAsia="Calibri" w:hAnsi="Calibri" w:cs="Calibri"/>
        </w:rPr>
      </w:pPr>
    </w:p>
    <w:p w:rsidR="00D404DD" w:rsidRDefault="00D404DD" w:rsidP="009A09B7">
      <w:pPr>
        <w:rPr>
          <w:rFonts w:ascii="Calibri" w:eastAsia="Calibri" w:hAnsi="Calibri" w:cs="Calibri"/>
        </w:rPr>
      </w:pPr>
    </w:p>
    <w:p w:rsidR="009A09B7" w:rsidRDefault="009A09B7" w:rsidP="009A09B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Тула 2025 г.</w:t>
      </w:r>
    </w:p>
    <w:p w:rsidR="00F176DD" w:rsidRDefault="00D404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Вопросы к дифференцированному зачету</w:t>
      </w:r>
    </w:p>
    <w:p w:rsidR="00F176DD" w:rsidRDefault="00F17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6B0F52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1. Перечислите факторы, приводящие к возникновению угревой болезни.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2. Дать определение понятия дерматиты. Назвать и охарактеризовать их виды.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3. Перечислите пути заражения и меры профилактики вирусного гепатита В.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4. Перечислите пути заражения и меры профилактики ВИЧ - инфекции.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5. Дать определение понятия гигиена, санитария. 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Правила и нормативно-правовые документы в сфере санитарии и гигиены. Формы санитарно-эпидемиологического надзора.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7. </w:t>
      </w:r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Дать определение понятия нозокомиальная инфекция. </w:t>
      </w: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>Группы и виды микроорганизмов.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8. </w:t>
      </w:r>
      <w:r w:rsidRPr="00D404DD">
        <w:rPr>
          <w:rFonts w:ascii="Times New Roman" w:eastAsia="Times New Roman" w:hAnsi="Times New Roman" w:cs="Times New Roman"/>
          <w:sz w:val="24"/>
          <w:szCs w:val="24"/>
        </w:rPr>
        <w:t>Дать определение понятия санитарно-противоэпидемиологический режим, противоэпидемиологические мероприятия. Основные элементы санитарно-противоэпидемиологического режима.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9. Действия работников при работе с потенциально зараженными ВИЧ, гепатит</w:t>
      </w:r>
      <w:proofErr w:type="gramStart"/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 при различных видах повреждений кожи.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10. Дать определение понятия дезинфекция. Цели, задачи и уровни дезинфекции.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11. Назвать и охарактеризовать</w:t>
      </w: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виды дезинфекции.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Calibri" w:hAnsi="Times New Roman" w:cs="Times New Roman"/>
          <w:sz w:val="24"/>
          <w:szCs w:val="24"/>
        </w:rPr>
        <w:t>12.</w:t>
      </w:r>
      <w:r w:rsidRPr="00D404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404DD">
        <w:rPr>
          <w:rFonts w:ascii="Times New Roman" w:eastAsia="Times New Roman" w:hAnsi="Times New Roman" w:cs="Times New Roman"/>
          <w:sz w:val="24"/>
          <w:szCs w:val="24"/>
        </w:rPr>
        <w:t>Назвать и охарактеризовать основные методы дезинфекции.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13. Правила и способы (методы) дезинфекция парикмахерских инструментов.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14. Дать определение понятия стерилизация. Назвать и охарактеризовать</w:t>
      </w:r>
      <w:r w:rsidRPr="00D404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методы </w:t>
      </w:r>
      <w:r w:rsidRPr="00D404DD">
        <w:rPr>
          <w:rFonts w:ascii="Times New Roman" w:eastAsia="Times New Roman" w:hAnsi="Times New Roman" w:cs="Times New Roman"/>
          <w:sz w:val="24"/>
          <w:szCs w:val="24"/>
        </w:rPr>
        <w:t>стерилизации.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15. Требования </w:t>
      </w:r>
      <w:proofErr w:type="spellStart"/>
      <w:r w:rsidRPr="00D404DD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D404DD">
        <w:rPr>
          <w:rFonts w:ascii="Times New Roman" w:eastAsia="Times New Roman" w:hAnsi="Times New Roman" w:cs="Times New Roman"/>
          <w:sz w:val="24"/>
          <w:szCs w:val="24"/>
        </w:rPr>
        <w:t xml:space="preserve"> к мастеру парикмахеру.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16. Дайте характеристику устройству и оборудованию рабочих залов парикмахерских: количество и  организация рабочих мест, оборудования.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17. Назвать правила расположения парикмахерских и салонов красоты. Количество рабочих мест, количество и оборудование помещений.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18. Дайте характеристику световому режиму.</w:t>
      </w:r>
    </w:p>
    <w:p w:rsidR="00D404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19. Перечислите требования, предъявляемы е к системе водоснабжения.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20. Правила хранения и утилизации отходов.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21. Гигиена рабочего места и мастера услуг.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22. Уровни оказания помощи. Виды внезапной и кратковременной потери сознания. Первая помощь при обмороке, коллапсе.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23. Этапы сердечно-легочной реанимации. Правила наружного массажа сердца и искусственной вентиляции легких.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24. Виды кровотечений. Способы остановки кровотечения.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25. Определение, типы (виды) ожогов. Первая помощь при ожогах.</w:t>
      </w:r>
    </w:p>
    <w:p w:rsidR="00F176DD" w:rsidRPr="00D404DD" w:rsidRDefault="00D404DD" w:rsidP="00D404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26. Этапы оказания первой помощи при поражении электрическим током.</w:t>
      </w:r>
    </w:p>
    <w:p w:rsidR="00F176DD" w:rsidRDefault="00D404DD" w:rsidP="00852C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D404DD">
        <w:rPr>
          <w:rFonts w:ascii="Times New Roman" w:eastAsia="Times New Roman" w:hAnsi="Times New Roman" w:cs="Times New Roman"/>
          <w:sz w:val="24"/>
          <w:szCs w:val="24"/>
        </w:rPr>
        <w:t>27. Назвать типы травм. Первая помощь при травмах.</w:t>
      </w:r>
    </w:p>
    <w:sectPr w:rsidR="00F176DD" w:rsidSect="00D404DD">
      <w:pgSz w:w="11906" w:h="16838"/>
      <w:pgMar w:top="56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176DD"/>
    <w:rsid w:val="000E7029"/>
    <w:rsid w:val="006B0F52"/>
    <w:rsid w:val="00852C7B"/>
    <w:rsid w:val="009A09B7"/>
    <w:rsid w:val="00D404DD"/>
    <w:rsid w:val="00F1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2025-04-20T19:06:00Z</cp:lastPrinted>
  <dcterms:created xsi:type="dcterms:W3CDTF">2025-04-21T08:09:00Z</dcterms:created>
  <dcterms:modified xsi:type="dcterms:W3CDTF">2025-04-20T19:07:00Z</dcterms:modified>
</cp:coreProperties>
</file>